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both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topLinePunct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  <w:lang w:val="en-US" w:eastAsia="zh-CN"/>
        </w:rPr>
        <w:t>湖北省游泳协会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  <w:t>征集活动报名表</w:t>
      </w:r>
    </w:p>
    <w:p>
      <w:pPr>
        <w:topLinePunct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shd w:val="clear" w:color="auto" w:fill="FFFFFF"/>
        </w:rPr>
        <w:t>(会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shd w:val="clear" w:color="auto" w:fill="FFFFFF"/>
        </w:rPr>
        <w:t>徽)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72"/>
        <w:gridCol w:w="1676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 作 者</w:t>
            </w:r>
          </w:p>
        </w:tc>
        <w:tc>
          <w:tcPr>
            <w:tcW w:w="7186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7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  <w:jc w:val="center"/>
        </w:trPr>
        <w:tc>
          <w:tcPr>
            <w:tcW w:w="16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设计作品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缩略图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(1张)</w:t>
            </w:r>
          </w:p>
        </w:tc>
        <w:tc>
          <w:tcPr>
            <w:tcW w:w="718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ind w:left="-69" w:leftChars="-33" w:firstLine="67" w:firstLineChars="2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（作品缩略图请置于此处）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166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</w:t>
            </w:r>
          </w:p>
          <w:p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86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spacing w:line="58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YjVhZGVlMWU5ZGE1MTdiOGFmMjJhMWExZjVhMWIifQ=="/>
  </w:docVars>
  <w:rsids>
    <w:rsidRoot w:val="578E1999"/>
    <w:rsid w:val="578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2024-05-23T07:29:00Z</dcterms:created>
  <dc:creator>=L=</dc:creator>
  <cp:lastModifiedBy>=L=</cp:lastModifiedBy>
  <dcterms:modified xsi:type="dcterms:W3CDTF">2024-05-23T07:29:56Z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779AE384AE6C47359DCC60BE468E5DD6_11</vt:lpwstr>
  </property>
</Properties>
</file>